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6F" w:rsidRDefault="00480262">
      <w:pPr>
        <w:spacing w:after="0"/>
        <w:ind w:right="-1" w:firstLine="709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Приложение к письму ГАУ РО ИРО</w:t>
      </w:r>
    </w:p>
    <w:p w:rsidR="0071566F" w:rsidRDefault="00480262">
      <w:pPr>
        <w:spacing w:after="0"/>
        <w:ind w:right="-1" w:firstLine="709"/>
        <w:jc w:val="right"/>
        <w:rPr>
          <w:sz w:val="22"/>
        </w:rPr>
      </w:pPr>
      <w:r>
        <w:rPr>
          <w:sz w:val="22"/>
        </w:rPr>
        <w:t>от________ исх. № _____________</w:t>
      </w:r>
    </w:p>
    <w:p w:rsidR="0071566F" w:rsidRDefault="0071566F">
      <w:pPr>
        <w:spacing w:after="0"/>
        <w:ind w:right="-1" w:firstLine="709"/>
        <w:jc w:val="both"/>
        <w:rPr>
          <w:b/>
        </w:rPr>
      </w:pPr>
    </w:p>
    <w:p w:rsidR="0071566F" w:rsidRDefault="00480262">
      <w:pPr>
        <w:spacing w:after="0"/>
        <w:ind w:right="-1" w:firstLine="709"/>
        <w:jc w:val="both"/>
        <w:rPr>
          <w:b/>
        </w:rPr>
      </w:pPr>
      <w:r>
        <w:rPr>
          <w:b/>
        </w:rPr>
        <w:t>Примерное наполнение подразделов:</w:t>
      </w:r>
    </w:p>
    <w:p w:rsidR="0071566F" w:rsidRDefault="00480262">
      <w:pPr>
        <w:spacing w:after="0"/>
        <w:ind w:right="-1" w:firstLine="709"/>
        <w:jc w:val="both"/>
        <w:rPr>
          <w:b/>
        </w:rPr>
      </w:pPr>
      <w:r>
        <w:rPr>
          <w:b/>
        </w:rPr>
        <w:t xml:space="preserve"> </w:t>
      </w:r>
    </w:p>
    <w:p w:rsidR="0071566F" w:rsidRDefault="00480262">
      <w:pPr>
        <w:spacing w:after="0"/>
        <w:ind w:right="-1" w:firstLine="709"/>
        <w:jc w:val="both"/>
        <w:rPr>
          <w:b/>
        </w:rPr>
      </w:pPr>
      <w:r>
        <w:rPr>
          <w:b/>
        </w:rPr>
        <w:t>«Общая информация о Муниципальном опорном центре»:</w:t>
      </w:r>
    </w:p>
    <w:p w:rsidR="0071566F" w:rsidRDefault="0071566F">
      <w:pPr>
        <w:spacing w:after="0"/>
        <w:ind w:right="-1" w:firstLine="709"/>
        <w:jc w:val="both"/>
        <w:rPr>
          <w:b/>
        </w:rPr>
      </w:pPr>
    </w:p>
    <w:p w:rsidR="0071566F" w:rsidRDefault="00480262">
      <w:pPr>
        <w:spacing w:after="0"/>
        <w:ind w:right="-1" w:firstLine="709"/>
        <w:jc w:val="both"/>
      </w:pPr>
      <w:bookmarkStart w:id="1" w:name="_Hlk143790284"/>
      <w:r>
        <w:t xml:space="preserve">Муниципальный опорный центр дополнительного образования детей — организация (структурное подразделение </w:t>
      </w:r>
      <w:r>
        <w:t>организации), наделенная 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</w:t>
      </w:r>
      <w:r>
        <w:t>о образования.</w:t>
      </w:r>
      <w:bookmarkEnd w:id="1"/>
    </w:p>
    <w:p w:rsidR="0071566F" w:rsidRDefault="00480262">
      <w:pPr>
        <w:spacing w:after="0"/>
        <w:ind w:right="-1" w:firstLine="709"/>
        <w:jc w:val="both"/>
      </w:pPr>
      <w:r>
        <w:t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</w:t>
      </w:r>
      <w:r>
        <w:t>тельных образовательных программ различных направленностей на территории соответствующего муниципального образования.</w:t>
      </w:r>
    </w:p>
    <w:p w:rsidR="0071566F" w:rsidRDefault="00480262">
      <w:pPr>
        <w:spacing w:after="0"/>
        <w:ind w:right="-1" w:firstLine="709"/>
        <w:jc w:val="both"/>
      </w:pPr>
      <w:r>
        <w:t xml:space="preserve">Центры созданы в рамках внедрения Целевой модели дополнительного образования при поддержке Министерства просвещения Российской Федерации. </w:t>
      </w:r>
      <w:r>
        <w:t xml:space="preserve">Адрес сайта Министерства просвещения Российской Федерации: </w:t>
      </w:r>
      <w:hyperlink r:id="rId5" w:history="1">
        <w:r>
          <w:rPr>
            <w:color w:val="1155CC"/>
            <w:u w:val="single"/>
          </w:rPr>
          <w:t>https://edu.gov.ru/</w:t>
        </w:r>
      </w:hyperlink>
      <w:r>
        <w:t>.</w:t>
      </w:r>
    </w:p>
    <w:p w:rsidR="0071566F" w:rsidRDefault="00480262">
      <w:pPr>
        <w:spacing w:after="0"/>
        <w:ind w:right="-1" w:firstLine="709"/>
        <w:jc w:val="both"/>
      </w:pPr>
      <w: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6" w:history="1">
        <w:r>
          <w:rPr>
            <w:rStyle w:val="a4"/>
          </w:rPr>
          <w:t>https://edu.gov.ru/national-project/projects/success/</w:t>
        </w:r>
      </w:hyperlink>
      <w:r>
        <w:t>.</w:t>
      </w:r>
    </w:p>
    <w:p w:rsidR="0071566F" w:rsidRDefault="0071566F">
      <w:pPr>
        <w:spacing w:after="0"/>
        <w:ind w:right="-1" w:firstLine="709"/>
        <w:jc w:val="both"/>
      </w:pPr>
    </w:p>
    <w:p w:rsidR="0071566F" w:rsidRDefault="00480262">
      <w:pPr>
        <w:spacing w:after="0" w:line="276" w:lineRule="auto"/>
        <w:jc w:val="center"/>
        <w:rPr>
          <w:b/>
        </w:rPr>
      </w:pPr>
      <w:r>
        <w:rPr>
          <w:b/>
        </w:rPr>
        <w:t>Шаблоны (примеры) для публикации в социальных сетях</w:t>
      </w:r>
    </w:p>
    <w:p w:rsidR="0071566F" w:rsidRDefault="00480262">
      <w:pPr>
        <w:spacing w:after="0" w:line="276" w:lineRule="auto"/>
        <w:jc w:val="center"/>
        <w:rPr>
          <w:b/>
        </w:rPr>
      </w:pPr>
      <w:r>
        <w:rPr>
          <w:b/>
        </w:rPr>
        <w:t xml:space="preserve"> / на сайте учреждения </w:t>
      </w:r>
    </w:p>
    <w:p w:rsidR="0071566F" w:rsidRDefault="0071566F">
      <w:pPr>
        <w:spacing w:after="0" w:line="276" w:lineRule="auto"/>
      </w:pPr>
    </w:p>
    <w:p w:rsidR="0071566F" w:rsidRDefault="00480262">
      <w:pPr>
        <w:spacing w:after="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>Развитие региональной системы дополнительного образования</w:t>
      </w:r>
    </w:p>
    <w:p w:rsidR="0071566F" w:rsidRDefault="00480262">
      <w:pPr>
        <w:spacing w:after="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 в Ростовской о</w:t>
      </w:r>
      <w:r>
        <w:rPr>
          <w:b/>
          <w:highlight w:val="white"/>
        </w:rPr>
        <w:t xml:space="preserve">бласти </w:t>
      </w:r>
    </w:p>
    <w:p w:rsidR="0071566F" w:rsidRDefault="0071566F">
      <w:pPr>
        <w:spacing w:after="0" w:line="276" w:lineRule="auto"/>
        <w:jc w:val="both"/>
      </w:pPr>
    </w:p>
    <w:p w:rsidR="0071566F" w:rsidRDefault="00480262">
      <w:pPr>
        <w:spacing w:after="0" w:line="276" w:lineRule="auto"/>
        <w:ind w:firstLine="708"/>
        <w:jc w:val="both"/>
      </w:pPr>
      <w:r>
        <w:rPr>
          <w:highlight w:val="white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</w:t>
      </w:r>
      <w:r>
        <w:rPr>
          <w:highlight w:val="white"/>
        </w:rPr>
        <w:t>ный потенциал его развития.</w:t>
      </w:r>
    </w:p>
    <w:p w:rsidR="0071566F" w:rsidRDefault="00480262">
      <w:pPr>
        <w:spacing w:after="0" w:line="276" w:lineRule="auto"/>
        <w:ind w:firstLine="709"/>
        <w:jc w:val="both"/>
      </w:pPr>
      <w:r>
        <w:rPr>
          <w:highlight w:val="white"/>
        </w:rPr>
        <w:t xml:space="preserve"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</w:t>
      </w:r>
      <w:r>
        <w:rPr>
          <w:highlight w:val="white"/>
        </w:rPr>
        <w:t>«Успех каждого ребенка» национального проекта «Образование».</w:t>
      </w:r>
    </w:p>
    <w:p w:rsidR="0071566F" w:rsidRDefault="00480262">
      <w:pPr>
        <w:spacing w:after="0" w:line="276" w:lineRule="auto"/>
        <w:ind w:firstLine="720"/>
        <w:jc w:val="both"/>
      </w:pPr>
      <w:r>
        <w:rPr>
          <w:highlight w:val="white"/>
        </w:rPr>
        <w:lastRenderedPageBreak/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</w:t>
      </w:r>
      <w:r>
        <w:rPr>
          <w:highlight w:val="white"/>
        </w:rPr>
        <w:t>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71566F" w:rsidRDefault="00480262">
      <w:pPr>
        <w:spacing w:after="0" w:line="276" w:lineRule="auto"/>
        <w:jc w:val="both"/>
        <w:rPr>
          <w:highlight w:val="white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>С 1 сентября 2023 года запускается механизм персонифицированн</w:t>
      </w:r>
      <w:r>
        <w:rPr>
          <w:highlight w:val="white"/>
        </w:rPr>
        <w:t>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</w:t>
      </w:r>
      <w:r>
        <w:rPr>
          <w:highlight w:val="white"/>
        </w:rPr>
        <w:t>енку.</w:t>
      </w:r>
    </w:p>
    <w:p w:rsidR="0071566F" w:rsidRDefault="0071566F">
      <w:pPr>
        <w:spacing w:after="0" w:line="276" w:lineRule="auto"/>
        <w:jc w:val="both"/>
      </w:pPr>
    </w:p>
    <w:p w:rsidR="0071566F" w:rsidRDefault="00480262">
      <w:pPr>
        <w:spacing w:after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00" cy="190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Что такое персонифицированное финансирование?</w:t>
      </w:r>
    </w:p>
    <w:p w:rsidR="0071566F" w:rsidRDefault="0071566F">
      <w:pPr>
        <w:spacing w:after="0" w:line="276" w:lineRule="auto"/>
        <w:jc w:val="both"/>
        <w:rPr>
          <w:b/>
        </w:rPr>
      </w:pPr>
    </w:p>
    <w:p w:rsidR="0071566F" w:rsidRDefault="0048026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highlight w:val="white"/>
        </w:rPr>
      </w:pPr>
      <w:r>
        <w:rPr>
          <w:highlight w:val="white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71566F" w:rsidRDefault="0048026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highlight w:val="white"/>
        </w:rPr>
      </w:pPr>
      <w:r>
        <w:rPr>
          <w:highlight w:val="white"/>
        </w:rPr>
        <w:t>Выдача детям сертификатов, с помощь</w:t>
      </w:r>
      <w:r>
        <w:rPr>
          <w:highlight w:val="white"/>
        </w:rPr>
        <w:t>ю которых они могут записаться в кружки, секции и посещать их бесплатно в любой организации.</w:t>
      </w:r>
    </w:p>
    <w:p w:rsidR="0071566F" w:rsidRDefault="0048026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highlight w:val="white"/>
        </w:rPr>
      </w:pPr>
      <w:r>
        <w:rPr>
          <w:highlight w:val="white"/>
        </w:rPr>
        <w:t>Основной принцип персонифицированного финансирования - деньги следуют за ребенком.</w:t>
      </w:r>
    </w:p>
    <w:p w:rsidR="0071566F" w:rsidRDefault="0048026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Родитель становится полноценным заказчиком. У него есть право </w:t>
      </w:r>
      <w:proofErr w:type="gramStart"/>
      <w:r>
        <w:rPr>
          <w:highlight w:val="white"/>
        </w:rPr>
        <w:t>выбирать</w:t>
      </w:r>
      <w:proofErr w:type="gramEnd"/>
      <w:r>
        <w:rPr>
          <w:highlight w:val="white"/>
        </w:rPr>
        <w:t xml:space="preserve"> где и по </w:t>
      </w:r>
      <w:r>
        <w:rPr>
          <w:highlight w:val="white"/>
        </w:rPr>
        <w:t>какой программе будет учиться его ребенок.</w:t>
      </w:r>
    </w:p>
    <w:p w:rsidR="0071566F" w:rsidRDefault="0071566F">
      <w:pPr>
        <w:spacing w:after="0" w:line="276" w:lineRule="auto"/>
        <w:jc w:val="both"/>
        <w:rPr>
          <w:highlight w:val="white"/>
        </w:rPr>
      </w:pPr>
    </w:p>
    <w:p w:rsidR="0071566F" w:rsidRDefault="00480262">
      <w:pPr>
        <w:spacing w:after="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Что такое Социальный сертификат дополнительного образования? </w:t>
      </w:r>
    </w:p>
    <w:p w:rsidR="0071566F" w:rsidRDefault="0071566F">
      <w:pPr>
        <w:spacing w:after="0" w:line="276" w:lineRule="auto"/>
        <w:jc w:val="center"/>
        <w:rPr>
          <w:b/>
          <w:highlight w:val="white"/>
        </w:rPr>
      </w:pPr>
    </w:p>
    <w:p w:rsidR="0071566F" w:rsidRDefault="00480262">
      <w:pPr>
        <w:spacing w:after="0"/>
        <w:jc w:val="both"/>
        <w:rPr>
          <w:highlight w:val="white"/>
        </w:rPr>
      </w:pPr>
      <w:r>
        <w:rPr>
          <w:noProof/>
          <w:highlight w:val="white"/>
        </w:rPr>
        <w:drawing>
          <wp:inline distT="0" distB="0" distL="0" distR="0">
            <wp:extent cx="190500" cy="1905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Социальный сертификат дополнительного образования </w:t>
      </w:r>
      <w:proofErr w:type="gramStart"/>
      <w:r>
        <w:rPr>
          <w:highlight w:val="white"/>
        </w:rPr>
        <w:t>- это</w:t>
      </w:r>
      <w:proofErr w:type="gramEnd"/>
      <w:r>
        <w:rPr>
          <w:highlight w:val="white"/>
        </w:rPr>
        <w:t xml:space="preserve"> персональная гарантия государства получения ребенком бесплатного дополнительного образования по его выбору.</w:t>
      </w:r>
    </w:p>
    <w:p w:rsidR="0071566F" w:rsidRDefault="004802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Сертификат </w:t>
      </w:r>
      <w:proofErr w:type="gramStart"/>
      <w:r>
        <w:rPr>
          <w:highlight w:val="white"/>
        </w:rPr>
        <w:t>- это</w:t>
      </w:r>
      <w:proofErr w:type="gramEnd"/>
      <w:r>
        <w:rPr>
          <w:highlight w:val="white"/>
        </w:rPr>
        <w:t xml:space="preserve"> не бумажный документ, а электронная запись в </w:t>
      </w:r>
      <w:r>
        <w:t>Навигаторе дополнительного образования детей Ростовской области</w:t>
      </w:r>
      <w:r>
        <w:rPr>
          <w:highlight w:val="white"/>
        </w:rPr>
        <w:t>.</w:t>
      </w:r>
    </w:p>
    <w:p w:rsidR="0071566F" w:rsidRDefault="004802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Сертификат выдается </w:t>
      </w:r>
      <w:r>
        <w:rPr>
          <w:highlight w:val="white"/>
        </w:rPr>
        <w:t>детям от 5 до 17 лет и получать его нужно на каждого ребенка только один раз.</w:t>
      </w:r>
    </w:p>
    <w:p w:rsidR="0071566F" w:rsidRDefault="004802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highlight w:val="white"/>
        </w:rPr>
      </w:pPr>
      <w:r>
        <w:rPr>
          <w:highlight w:val="white"/>
        </w:rPr>
        <w:t>Денежный эквивалент сертификата утверждается в каждом муниципальном образовании и ежегодно обновляется.</w:t>
      </w:r>
    </w:p>
    <w:p w:rsidR="0071566F" w:rsidRDefault="004802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highlight w:val="white"/>
        </w:rPr>
      </w:pPr>
      <w:r>
        <w:rPr>
          <w:highlight w:val="white"/>
        </w:rPr>
        <w:t>Сумма сертификата не переносится на следующий год, а средства не обналичив</w:t>
      </w:r>
      <w:r>
        <w:rPr>
          <w:highlight w:val="white"/>
        </w:rPr>
        <w:t>аются.</w:t>
      </w:r>
    </w:p>
    <w:p w:rsidR="0071566F" w:rsidRDefault="0071566F">
      <w:pPr>
        <w:spacing w:after="0" w:line="276" w:lineRule="auto"/>
        <w:ind w:firstLine="720"/>
        <w:jc w:val="center"/>
        <w:rPr>
          <w:b/>
          <w:highlight w:val="white"/>
        </w:rPr>
      </w:pPr>
    </w:p>
    <w:p w:rsidR="0071566F" w:rsidRDefault="0071566F">
      <w:pPr>
        <w:spacing w:after="0" w:line="276" w:lineRule="auto"/>
        <w:ind w:firstLine="720"/>
        <w:jc w:val="center"/>
        <w:rPr>
          <w:b/>
          <w:highlight w:val="white"/>
        </w:rPr>
      </w:pPr>
    </w:p>
    <w:p w:rsidR="0071566F" w:rsidRDefault="0071566F">
      <w:pPr>
        <w:spacing w:after="0" w:line="276" w:lineRule="auto"/>
        <w:ind w:firstLine="720"/>
        <w:jc w:val="center"/>
        <w:rPr>
          <w:b/>
          <w:highlight w:val="white"/>
        </w:rPr>
      </w:pPr>
    </w:p>
    <w:p w:rsidR="0071566F" w:rsidRDefault="00480262">
      <w:pPr>
        <w:spacing w:after="0" w:line="276" w:lineRule="auto"/>
        <w:ind w:firstLine="720"/>
        <w:jc w:val="center"/>
        <w:rPr>
          <w:b/>
          <w:highlight w:val="white"/>
        </w:rPr>
      </w:pPr>
      <w:r>
        <w:rPr>
          <w:b/>
          <w:highlight w:val="white"/>
        </w:rPr>
        <w:t xml:space="preserve">Доступное образование детей в Ростовской области </w:t>
      </w:r>
    </w:p>
    <w:p w:rsidR="0071566F" w:rsidRDefault="00480262">
      <w:pPr>
        <w:spacing w:after="0" w:line="276" w:lineRule="auto"/>
        <w:ind w:firstLine="720"/>
        <w:jc w:val="center"/>
        <w:rPr>
          <w:b/>
          <w:sz w:val="36"/>
          <w:highlight w:val="white"/>
        </w:rPr>
      </w:pPr>
      <w:r>
        <w:rPr>
          <w:b/>
          <w:highlight w:val="white"/>
        </w:rPr>
        <w:t xml:space="preserve">в «один клик» </w:t>
      </w:r>
      <w:proofErr w:type="gramStart"/>
      <w:r>
        <w:rPr>
          <w:b/>
          <w:highlight w:val="white"/>
        </w:rPr>
        <w:t>- это</w:t>
      </w:r>
      <w:proofErr w:type="gramEnd"/>
      <w:r>
        <w:rPr>
          <w:b/>
          <w:highlight w:val="white"/>
        </w:rPr>
        <w:t xml:space="preserve"> реальность!</w:t>
      </w:r>
    </w:p>
    <w:p w:rsidR="0071566F" w:rsidRDefault="0071566F">
      <w:pPr>
        <w:spacing w:after="0" w:line="276" w:lineRule="auto"/>
        <w:jc w:val="both"/>
        <w:rPr>
          <w:highlight w:val="white"/>
        </w:rPr>
      </w:pPr>
    </w:p>
    <w:p w:rsidR="0071566F" w:rsidRDefault="00480262">
      <w:pPr>
        <w:spacing w:after="0" w:line="276" w:lineRule="auto"/>
        <w:ind w:firstLine="720"/>
        <w:jc w:val="both"/>
      </w:pPr>
      <w:r>
        <w:rPr>
          <w:highlight w:val="white"/>
        </w:rPr>
        <w:t>Навигатор дополнительного образования детей Ростовской области (далее – Навигатор)</w:t>
      </w:r>
      <w:r>
        <w:rPr>
          <w:highlight w:val="white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71566F" w:rsidRDefault="00480262">
      <w:pPr>
        <w:spacing w:after="0" w:line="276" w:lineRule="auto"/>
        <w:ind w:firstLine="720"/>
        <w:jc w:val="both"/>
      </w:pPr>
      <w:r>
        <w:rPr>
          <w:highlight w:val="white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</w:t>
      </w:r>
      <w:r>
        <w:rPr>
          <w:highlight w:val="white"/>
        </w:rPr>
        <w:t>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71566F" w:rsidRDefault="00480262">
      <w:pPr>
        <w:spacing w:after="0" w:line="276" w:lineRule="auto"/>
        <w:ind w:firstLine="720"/>
        <w:jc w:val="both"/>
        <w:rPr>
          <w:highlight w:val="white"/>
        </w:rPr>
      </w:pPr>
      <w:r>
        <w:rPr>
          <w:highlight w:val="white"/>
        </w:rPr>
        <w:t>С помощью Навигатора родители и обучающиеся могут выбирать занятия в соответствии с индивидуальными запросами, уров</w:t>
      </w:r>
      <w:r>
        <w:rPr>
          <w:highlight w:val="white"/>
        </w:rPr>
        <w:t>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>
        <w:rPr>
          <w:highlight w:val="white"/>
        </w:rPr>
        <w:br/>
      </w:r>
      <w:r>
        <w:rPr>
          <w:highlight w:val="white"/>
        </w:rPr>
        <w:tab/>
        <w:t xml:space="preserve">Ссылка на Навигатор дополнительного образования Ростовской области: </w:t>
      </w:r>
      <w:hyperlink r:id="rId8" w:history="1">
        <w:r>
          <w:rPr>
            <w:color w:val="1155CC"/>
            <w:highlight w:val="white"/>
            <w:u w:val="single"/>
          </w:rPr>
          <w:t>https://portal.ris61edu.ru/</w:t>
        </w:r>
      </w:hyperlink>
      <w:r>
        <w:rPr>
          <w:highlight w:val="white"/>
        </w:rPr>
        <w:t xml:space="preserve">. </w:t>
      </w:r>
    </w:p>
    <w:p w:rsidR="0071566F" w:rsidRDefault="0071566F">
      <w:pPr>
        <w:spacing w:after="0"/>
        <w:ind w:firstLine="720"/>
        <w:jc w:val="center"/>
        <w:rPr>
          <w:b/>
          <w:highlight w:val="white"/>
        </w:rPr>
      </w:pPr>
    </w:p>
    <w:p w:rsidR="0071566F" w:rsidRDefault="00480262">
      <w:pPr>
        <w:spacing w:after="0"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Важно! </w:t>
      </w:r>
    </w:p>
    <w:p w:rsidR="0071566F" w:rsidRDefault="0071566F">
      <w:pPr>
        <w:spacing w:after="0" w:line="312" w:lineRule="auto"/>
        <w:jc w:val="both"/>
        <w:rPr>
          <w:highlight w:val="white"/>
        </w:rPr>
      </w:pPr>
    </w:p>
    <w:p w:rsidR="0071566F" w:rsidRDefault="00480262">
      <w:pPr>
        <w:spacing w:after="0" w:line="312" w:lineRule="auto"/>
        <w:ind w:firstLine="720"/>
        <w:jc w:val="both"/>
        <w:rPr>
          <w:highlight w:val="white"/>
        </w:rPr>
      </w:pPr>
      <w:r>
        <w:rPr>
          <w:highlight w:val="white"/>
        </w:rPr>
        <w:t>С 1 сентября 2023 года начнется выдача социальных сертификатов дополнительного образования.</w:t>
      </w:r>
    </w:p>
    <w:p w:rsidR="0071566F" w:rsidRDefault="00480262">
      <w:pPr>
        <w:spacing w:after="0" w:line="312" w:lineRule="auto"/>
        <w:ind w:firstLine="720"/>
        <w:jc w:val="both"/>
        <w:rPr>
          <w:highlight w:val="white"/>
        </w:rPr>
      </w:pPr>
      <w:r>
        <w:rPr>
          <w:highlight w:val="white"/>
        </w:rPr>
        <w:t xml:space="preserve">Получить сертификат можно будет через порталы «Навигатор дополнительного образования Ростовской области» </w:t>
      </w:r>
      <w:r>
        <w:rPr>
          <w:highlight w:val="white"/>
        </w:rPr>
        <w:t>и «Госуслуги».</w:t>
      </w:r>
    </w:p>
    <w:p w:rsidR="0071566F" w:rsidRDefault="0071566F">
      <w:pPr>
        <w:spacing w:after="0"/>
        <w:ind w:firstLine="720"/>
        <w:jc w:val="center"/>
        <w:rPr>
          <w:b/>
          <w:highlight w:val="white"/>
        </w:rPr>
      </w:pPr>
    </w:p>
    <w:p w:rsidR="0071566F" w:rsidRDefault="00480262">
      <w:pPr>
        <w:spacing w:after="0"/>
        <w:ind w:firstLine="720"/>
        <w:jc w:val="center"/>
        <w:rPr>
          <w:b/>
        </w:rPr>
      </w:pPr>
      <w:r>
        <w:rPr>
          <w:b/>
        </w:rPr>
        <w:t>Примерное наполнение подраздела «Часто задаваемые вопросы и ответы»</w:t>
      </w:r>
    </w:p>
    <w:p w:rsidR="0071566F" w:rsidRDefault="0071566F">
      <w:pPr>
        <w:spacing w:after="0"/>
        <w:ind w:firstLine="720"/>
        <w:jc w:val="center"/>
        <w:rPr>
          <w:b/>
          <w:highlight w:val="whit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39"/>
      </w:tblGrid>
      <w:tr w:rsidR="0071566F">
        <w:tc>
          <w:tcPr>
            <w:tcW w:w="2405" w:type="dxa"/>
          </w:tcPr>
          <w:p w:rsidR="0071566F" w:rsidRDefault="00480262">
            <w:pPr>
              <w:rPr>
                <w:highlight w:val="white"/>
              </w:rPr>
            </w:pPr>
            <w:r>
              <w:rPr>
                <w:highlight w:val="white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</w:t>
            </w:r>
            <w:r>
              <w:rPr>
                <w:highlight w:val="white"/>
              </w:rPr>
              <w:t xml:space="preserve"> на оплату кружков.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71566F" w:rsidRDefault="00480262">
            <w:pPr>
              <w:ind w:firstLine="720"/>
              <w:jc w:val="both"/>
              <w:outlineLvl w:val="1"/>
              <w:rPr>
                <w:color w:val="1155CC"/>
                <w:highlight w:val="white"/>
              </w:rPr>
            </w:pPr>
            <w:r>
              <w:rPr>
                <w:highlight w:val="white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</w:t>
            </w:r>
            <w:r>
              <w:rPr>
                <w:highlight w:val="white"/>
              </w:rPr>
              <w:t>ся ребенок. Главное, чтобы программы прошли независимую оценку качества.</w:t>
            </w:r>
          </w:p>
          <w:p w:rsidR="0071566F" w:rsidRDefault="00480262">
            <w:pPr>
              <w:ind w:firstLine="7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У сертификата есть номинал —</w:t>
            </w:r>
            <w: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71566F" w:rsidRDefault="00480262">
            <w:pPr>
              <w:ind w:firstLine="7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Стоимость занятий определяется в муниципалитете. Она н</w:t>
            </w:r>
            <w:r>
              <w:rPr>
                <w:highlight w:val="white"/>
              </w:rPr>
              <w:t xml:space="preserve">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71566F" w:rsidRDefault="00480262">
            <w:pPr>
              <w:ind w:firstLine="72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Сертификат нельзя обналичить. Если ребенок не будет заниматься ни в одном кружке ил</w:t>
            </w:r>
            <w:r>
              <w:rPr>
                <w:highlight w:val="white"/>
              </w:rPr>
              <w:t xml:space="preserve">и пойдет только в платные, деньги вернут в государственный бюджет. 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rPr>
                <w:b/>
                <w:highlight w:val="white"/>
              </w:rPr>
            </w:pPr>
            <w: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71566F" w:rsidRDefault="00480262">
            <w:pPr>
              <w:pStyle w:val="a5"/>
              <w:numPr>
                <w:ilvl w:val="0"/>
                <w:numId w:val="1"/>
              </w:numPr>
              <w:spacing w:line="276" w:lineRule="auto"/>
              <w:ind w:left="0" w:hanging="109"/>
              <w:jc w:val="both"/>
              <w:rPr>
                <w:highlight w:val="white"/>
              </w:rPr>
            </w:pPr>
            <w:r>
              <w:rPr>
                <w:highlight w:val="white"/>
              </w:rPr>
              <w:t>Через портал «Навиг</w:t>
            </w:r>
            <w:r>
              <w:rPr>
                <w:highlight w:val="white"/>
              </w:rPr>
              <w:t xml:space="preserve">атор дополнительного образования Ростовской области» </w:t>
            </w:r>
            <w:hyperlink r:id="rId9" w:history="1">
              <w:r>
                <w:rPr>
                  <w:rStyle w:val="a4"/>
                </w:rPr>
                <w:t>https://portal.ris61edu.ru/</w:t>
              </w:r>
            </w:hyperlink>
            <w:r>
              <w:rPr>
                <w:highlight w:val="white"/>
              </w:rPr>
              <w:t>;</w:t>
            </w:r>
          </w:p>
          <w:p w:rsidR="0071566F" w:rsidRDefault="00480262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Через портал «Госуслуги» </w:t>
            </w:r>
            <w:hyperlink r:id="rId10" w:history="1">
              <w:r>
                <w:rPr>
                  <w:rStyle w:val="a4"/>
                </w:rPr>
                <w:t>https://esia.gosuslugi.ru/login</w:t>
              </w:r>
            </w:hyperlink>
            <w:r>
              <w:t>;</w:t>
            </w:r>
          </w:p>
          <w:p w:rsidR="0071566F" w:rsidRDefault="00480262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Обратиться в Муниципальный опорный центр по месту жительства. 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71566F" w:rsidRDefault="00480262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>
              <w:t>Документ, удостоверяющий личность родителя или законного представителя ребенка;</w:t>
            </w:r>
          </w:p>
          <w:p w:rsidR="0071566F" w:rsidRDefault="00480262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>
              <w:t>СНИЛС родителя или законного представителя ребенка;</w:t>
            </w:r>
          </w:p>
          <w:p w:rsidR="0071566F" w:rsidRDefault="00480262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>
              <w:t>Докумен</w:t>
            </w:r>
            <w:r>
              <w:t>т, удостоверяющих личность ребенка;</w:t>
            </w:r>
          </w:p>
          <w:p w:rsidR="0071566F" w:rsidRDefault="00480262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/>
                <w:highlight w:val="white"/>
              </w:rPr>
            </w:pPr>
            <w:r>
              <w:t xml:space="preserve">СНИЛС ребенка. 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</w:t>
            </w:r>
            <w:r>
              <w:rPr>
                <w:highlight w:val="white"/>
              </w:rPr>
              <w:t>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</w:t>
            </w:r>
            <w:r>
              <w:rPr>
                <w:highlight w:val="white"/>
              </w:rPr>
              <w:t>сств и спортивных школах.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</w:t>
            </w:r>
            <w:r>
              <w:rPr>
                <w:highlight w:val="white"/>
              </w:rPr>
              <w:t xml:space="preserve">сертификата списываться не будут. 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</w:t>
            </w:r>
            <w:r>
              <w:rPr>
                <w:highlight w:val="white"/>
              </w:rPr>
              <w:t>собственных средств.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Интеграция с Госуслугами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71566F">
        <w:tc>
          <w:tcPr>
            <w:tcW w:w="2405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Доступность</w:t>
            </w:r>
            <w:r>
              <w:rPr>
                <w:highlight w:val="white"/>
              </w:rPr>
              <w:t xml:space="preserve"> дополнительного образования</w:t>
            </w:r>
          </w:p>
        </w:tc>
        <w:tc>
          <w:tcPr>
            <w:tcW w:w="6939" w:type="dxa"/>
          </w:tcPr>
          <w:p w:rsidR="0071566F" w:rsidRDefault="00480262">
            <w:pPr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71566F" w:rsidRDefault="0071566F">
      <w:pPr>
        <w:spacing w:after="0"/>
        <w:ind w:firstLine="720"/>
        <w:jc w:val="center"/>
        <w:rPr>
          <w:b/>
          <w:highlight w:val="white"/>
        </w:rPr>
      </w:pPr>
    </w:p>
    <w:p w:rsidR="0071566F" w:rsidRDefault="00480262">
      <w:pPr>
        <w:spacing w:after="0" w:line="276" w:lineRule="auto"/>
        <w:jc w:val="both"/>
        <w:rPr>
          <w:b/>
          <w:highlight w:val="white"/>
        </w:rPr>
      </w:pPr>
      <w:bookmarkStart w:id="2" w:name="_u309hs5r3d9o"/>
      <w:bookmarkEnd w:id="2"/>
      <w:r>
        <w:rPr>
          <w:b/>
          <w:highlight w:val="white"/>
        </w:rPr>
        <w:t>На заметку</w:t>
      </w:r>
    </w:p>
    <w:p w:rsidR="0071566F" w:rsidRDefault="00480262">
      <w:p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Горячая линия родителей по вопросам использования сертификата допол</w:t>
      </w:r>
      <w:r>
        <w:rPr>
          <w:highlight w:val="white"/>
        </w:rPr>
        <w:t xml:space="preserve">нительного образования в Ростовской области: </w:t>
      </w:r>
      <w:hyperlink r:id="rId11" w:history="1">
        <w:r>
          <w:rPr>
            <w:color w:val="1155CC"/>
            <w:highlight w:val="white"/>
            <w:u w:val="single"/>
          </w:rPr>
          <w:t>https://t.me/rmcro</w:t>
        </w:r>
      </w:hyperlink>
      <w:r>
        <w:rPr>
          <w:highlight w:val="white"/>
        </w:rPr>
        <w:t xml:space="preserve">   </w:t>
      </w:r>
    </w:p>
    <w:p w:rsidR="0071566F" w:rsidRDefault="0071566F">
      <w:pPr>
        <w:spacing w:after="0" w:line="276" w:lineRule="auto"/>
        <w:jc w:val="both"/>
        <w:rPr>
          <w:highlight w:val="white"/>
        </w:rPr>
      </w:pPr>
    </w:p>
    <w:p w:rsidR="0071566F" w:rsidRDefault="00480262">
      <w:p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Контакты МОЦ: __________________________</w:t>
      </w:r>
    </w:p>
    <w:p w:rsidR="0071566F" w:rsidRDefault="0071566F">
      <w:pPr>
        <w:spacing w:after="0" w:line="276" w:lineRule="auto"/>
        <w:jc w:val="both"/>
        <w:rPr>
          <w:highlight w:val="white"/>
        </w:rPr>
      </w:pPr>
    </w:p>
    <w:p w:rsidR="0071566F" w:rsidRDefault="00480262">
      <w:pPr>
        <w:spacing w:after="0"/>
        <w:rPr>
          <w:highlight w:val="white"/>
        </w:rPr>
      </w:pPr>
      <w:r>
        <w:rPr>
          <w:highlight w:val="white"/>
        </w:rPr>
        <w:t>Будьте в курсе событий!</w:t>
      </w:r>
    </w:p>
    <w:p w:rsidR="0071566F" w:rsidRDefault="00480262">
      <w:pPr>
        <w:spacing w:after="0"/>
      </w:pPr>
      <w:r>
        <w:t>РМЦ в ВК:</w:t>
      </w:r>
      <w:hyperlink r:id="rId12" w:history="1">
        <w:r>
          <w:rPr>
            <w:highlight w:val="white"/>
          </w:rPr>
          <w:t xml:space="preserve"> </w:t>
        </w:r>
      </w:hyperlink>
      <w:hyperlink r:id="rId13" w:history="1">
        <w:r>
          <w:rPr>
            <w:color w:val="1155CC"/>
            <w:highlight w:val="white"/>
          </w:rPr>
          <w:t>https://</w:t>
        </w:r>
        <w:r>
          <w:rPr>
            <w:color w:val="1155CC"/>
            <w:highlight w:val="white"/>
          </w:rPr>
          <w:t>m.vk.com/rmcro</w:t>
        </w:r>
      </w:hyperlink>
      <w:r>
        <w:rPr>
          <w:highlight w:val="white"/>
        </w:rPr>
        <w:t xml:space="preserve"> </w:t>
      </w:r>
    </w:p>
    <w:p w:rsidR="0071566F" w:rsidRDefault="00480262">
      <w:pPr>
        <w:spacing w:after="0"/>
      </w:pPr>
      <w:r>
        <w:t xml:space="preserve">РМЦ в ОК: </w:t>
      </w:r>
      <w:hyperlink r:id="rId14" w:history="1">
        <w:r>
          <w:rPr>
            <w:color w:val="1155CC"/>
            <w:highlight w:val="white"/>
          </w:rPr>
          <w:t>https://ok.ru/rmcro</w:t>
        </w:r>
      </w:hyperlink>
    </w:p>
    <w:p w:rsidR="0071566F" w:rsidRDefault="0071566F">
      <w:pPr>
        <w:spacing w:after="0"/>
        <w:ind w:firstLine="709"/>
        <w:jc w:val="both"/>
      </w:pPr>
    </w:p>
    <w:sectPr w:rsidR="0071566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50C3"/>
    <w:multiLevelType w:val="multilevel"/>
    <w:tmpl w:val="1BFAA0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7F7BE5"/>
    <w:multiLevelType w:val="multilevel"/>
    <w:tmpl w:val="CC4C0E9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6F"/>
    <w:rsid w:val="00480262"/>
    <w:rsid w:val="007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0D0D-D1EE-497C-AEE0-7ECCDF40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" TargetMode="External"/><Relationship Id="rId13" Type="http://schemas.openxmlformats.org/officeDocument/2006/relationships/hyperlink" Target="https://m.vk.com/rmc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.vk.com/rmc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projects/success/" TargetMode="External"/><Relationship Id="rId11" Type="http://schemas.openxmlformats.org/officeDocument/2006/relationships/hyperlink" Target="https://t.me/rmcro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is61edu.ru/" TargetMode="External"/><Relationship Id="rId14" Type="http://schemas.openxmlformats.org/officeDocument/2006/relationships/hyperlink" Target="https://ok.ru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</dc:creator>
  <cp:lastModifiedBy>S7</cp:lastModifiedBy>
  <cp:revision>2</cp:revision>
  <dcterms:created xsi:type="dcterms:W3CDTF">2024-02-22T11:10:00Z</dcterms:created>
  <dcterms:modified xsi:type="dcterms:W3CDTF">2024-02-22T11:10:00Z</dcterms:modified>
</cp:coreProperties>
</file>